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UNIVERSITÀ DEGLI STUDI DI NAPOLI “FEDERICO II”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noProof/>
          <w:sz w:val="28"/>
          <w:szCs w:val="24"/>
          <w:lang w:eastAsia="it-IT"/>
        </w:rPr>
        <w:drawing>
          <wp:inline distT="0" distB="0" distL="0" distR="0" wp14:anchorId="4C0DA316" wp14:editId="42364DFF">
            <wp:extent cx="1193165" cy="1209675"/>
            <wp:effectExtent l="0" t="0" r="6985" b="9525"/>
            <wp:docPr id="1" name="Immagine 1" descr="http://www.cittadellascienza.it/wp-content/uploads/logo-federicoII-101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tadellascienza.it/wp-content/uploads/logo-federicoII-1011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SCUOLA DI MEDICINA E CHIRURGIA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Corso di Studio in DIETISTICA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Presidente: </w:t>
      </w: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Prof.ssa </w:t>
      </w:r>
      <w:r w:rsidR="00403FE1">
        <w:rPr>
          <w:rFonts w:ascii="Cambria" w:eastAsia="Calibri" w:hAnsi="Cambria" w:cs="Times New Roman"/>
          <w:i/>
          <w:sz w:val="28"/>
          <w:szCs w:val="24"/>
        </w:rPr>
        <w:t>Olga Vaccaro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TESI SPERIMENTALE</w:t>
      </w:r>
    </w:p>
    <w:p w:rsidR="00337DCF" w:rsidRPr="00337DCF" w:rsidRDefault="00337DCF" w:rsidP="003E70C4">
      <w:pPr>
        <w:spacing w:line="480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“</w:t>
      </w:r>
      <w:r w:rsidR="00B33D31">
        <w:rPr>
          <w:rFonts w:ascii="Cambria" w:eastAsia="Calibri" w:hAnsi="Cambria" w:cs="Times New Roman"/>
          <w:b/>
          <w:sz w:val="28"/>
          <w:szCs w:val="24"/>
        </w:rPr>
        <w:t>………………..</w:t>
      </w:r>
      <w:r w:rsidRPr="00337DCF">
        <w:rPr>
          <w:rFonts w:ascii="Cambria" w:eastAsia="Calibri" w:hAnsi="Cambria" w:cs="Times New Roman"/>
          <w:b/>
          <w:sz w:val="28"/>
          <w:szCs w:val="24"/>
        </w:rPr>
        <w:t>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RELATORE                              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</w:t>
      </w:r>
      <w:r w:rsidRPr="00337DCF">
        <w:rPr>
          <w:rFonts w:ascii="Cambria" w:eastAsia="Calibri" w:hAnsi="Cambria" w:cs="Times New Roman"/>
          <w:b/>
          <w:sz w:val="28"/>
          <w:szCs w:val="24"/>
        </w:rPr>
        <w:t>CANDIDATA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                                            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  <w:t xml:space="preserve">     </w:t>
      </w:r>
      <w:proofErr w:type="spellStart"/>
      <w:r w:rsidRPr="00337DCF">
        <w:rPr>
          <w:rFonts w:ascii="Cambria" w:eastAsia="Calibri" w:hAnsi="Cambria" w:cs="Times New Roman"/>
          <w:b/>
          <w:sz w:val="28"/>
          <w:szCs w:val="24"/>
        </w:rPr>
        <w:t>Matr</w:t>
      </w:r>
      <w:proofErr w:type="spellEnd"/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. </w:t>
      </w:r>
      <w:r w:rsidRPr="00337DCF">
        <w:rPr>
          <w:rFonts w:ascii="Cambria" w:eastAsia="Calibri" w:hAnsi="Cambria" w:cs="Times New Roman"/>
          <w:sz w:val="28"/>
          <w:szCs w:val="24"/>
        </w:rPr>
        <w:t>M89/</w:t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CONTRORELATORE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Prof. </w:t>
      </w:r>
      <w:bookmarkStart w:id="0" w:name="_GoBack"/>
      <w:bookmarkEnd w:id="0"/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B33D31" w:rsidRPr="00337DCF" w:rsidRDefault="00B33D31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E70C4" w:rsidRDefault="00B33D31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  <w:sectPr w:rsidR="003E70C4" w:rsidSect="003E70C4">
          <w:footerReference w:type="default" r:id="rId9"/>
          <w:pgSz w:w="11906" w:h="16838"/>
          <w:pgMar w:top="1417" w:right="1133" w:bottom="1134" w:left="2268" w:header="708" w:footer="708" w:gutter="0"/>
          <w:cols w:space="708"/>
          <w:docGrid w:linePitch="360"/>
        </w:sectPr>
      </w:pPr>
      <w:r>
        <w:rPr>
          <w:rFonts w:ascii="Cambria" w:eastAsia="Calibri" w:hAnsi="Cambria" w:cs="Times New Roman"/>
          <w:b/>
          <w:sz w:val="28"/>
          <w:szCs w:val="24"/>
        </w:rPr>
        <w:t>ANNO ACCADEMICO 2015/2016</w:t>
      </w:r>
    </w:p>
    <w:p w:rsidR="00337DCF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lastRenderedPageBreak/>
        <w:t>Indice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Riassunto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Introduzione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Scopo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Materiali e Metodi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Risultati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Discussione e Conclusioni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Bibliografia</w:t>
      </w:r>
    </w:p>
    <w:sectPr w:rsidR="003E70C4" w:rsidRPr="003E70C4" w:rsidSect="003E70C4">
      <w:pgSz w:w="11906" w:h="16838"/>
      <w:pgMar w:top="1417" w:right="1133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3A" w:rsidRDefault="00BE4E3A">
      <w:pPr>
        <w:spacing w:after="0" w:line="240" w:lineRule="auto"/>
      </w:pPr>
      <w:r>
        <w:separator/>
      </w:r>
    </w:p>
  </w:endnote>
  <w:endnote w:type="continuationSeparator" w:id="0">
    <w:p w:rsidR="00BE4E3A" w:rsidRDefault="00BE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644"/>
      <w:docPartObj>
        <w:docPartGallery w:val="Page Numbers (Bottom of Page)"/>
        <w:docPartUnique/>
      </w:docPartObj>
    </w:sdtPr>
    <w:sdtEndPr/>
    <w:sdtContent>
      <w:p w:rsidR="00475C78" w:rsidRDefault="00337DC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C78" w:rsidRDefault="00BE4E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3A" w:rsidRDefault="00BE4E3A">
      <w:pPr>
        <w:spacing w:after="0" w:line="240" w:lineRule="auto"/>
      </w:pPr>
      <w:r>
        <w:separator/>
      </w:r>
    </w:p>
  </w:footnote>
  <w:footnote w:type="continuationSeparator" w:id="0">
    <w:p w:rsidR="00BE4E3A" w:rsidRDefault="00BE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E2F72"/>
    <w:multiLevelType w:val="hybridMultilevel"/>
    <w:tmpl w:val="949E20A8"/>
    <w:lvl w:ilvl="0" w:tplc="13A28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CF"/>
    <w:rsid w:val="00214B8A"/>
    <w:rsid w:val="00337DCF"/>
    <w:rsid w:val="00393E89"/>
    <w:rsid w:val="003E70C4"/>
    <w:rsid w:val="00403FE1"/>
    <w:rsid w:val="00B33D31"/>
    <w:rsid w:val="00BC1FBD"/>
    <w:rsid w:val="00BE4E3A"/>
    <w:rsid w:val="00D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MarilenaPC</dc:creator>
  <cp:lastModifiedBy>Dott.ssa Marilena</cp:lastModifiedBy>
  <cp:revision>4</cp:revision>
  <dcterms:created xsi:type="dcterms:W3CDTF">2016-09-20T09:10:00Z</dcterms:created>
  <dcterms:modified xsi:type="dcterms:W3CDTF">2017-01-14T16:24:00Z</dcterms:modified>
</cp:coreProperties>
</file>